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0B" w:rsidRDefault="00E23A0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23A0B" w:rsidRDefault="00E23A0B">
      <w:pPr>
        <w:pStyle w:val="ConsPlusNormal"/>
        <w:jc w:val="center"/>
        <w:outlineLvl w:val="0"/>
      </w:pPr>
    </w:p>
    <w:p w:rsidR="00E23A0B" w:rsidRDefault="00E23A0B">
      <w:pPr>
        <w:pStyle w:val="ConsPlusTitle"/>
        <w:jc w:val="center"/>
      </w:pPr>
      <w:r>
        <w:t>КУРГАНСКАЯ ОБЛАСТНАЯ ДУМА</w:t>
      </w:r>
    </w:p>
    <w:p w:rsidR="00E23A0B" w:rsidRDefault="00E23A0B">
      <w:pPr>
        <w:pStyle w:val="ConsPlusTitle"/>
        <w:jc w:val="center"/>
      </w:pPr>
    </w:p>
    <w:p w:rsidR="00E23A0B" w:rsidRDefault="00E23A0B">
      <w:pPr>
        <w:pStyle w:val="ConsPlusTitle"/>
        <w:jc w:val="center"/>
      </w:pPr>
      <w:r>
        <w:t>ПОСТАНОВЛЕНИЕ</w:t>
      </w:r>
    </w:p>
    <w:p w:rsidR="00E23A0B" w:rsidRDefault="00E23A0B">
      <w:pPr>
        <w:pStyle w:val="ConsPlusTitle"/>
        <w:jc w:val="center"/>
      </w:pPr>
      <w:r>
        <w:t>от 30 сентября 2014 г. N 440</w:t>
      </w:r>
    </w:p>
    <w:p w:rsidR="00E23A0B" w:rsidRDefault="00E23A0B">
      <w:pPr>
        <w:pStyle w:val="ConsPlusTitle"/>
        <w:jc w:val="center"/>
      </w:pPr>
    </w:p>
    <w:p w:rsidR="00E23A0B" w:rsidRDefault="00E23A0B">
      <w:pPr>
        <w:pStyle w:val="ConsPlusTitle"/>
        <w:jc w:val="center"/>
      </w:pPr>
      <w:r>
        <w:t>О МЕРАХ ПО РЕАЛИЗАЦИИ ОТДЕЛЬНЫХ ПОЛОЖЕНИЙ</w:t>
      </w:r>
    </w:p>
    <w:p w:rsidR="00E23A0B" w:rsidRDefault="00E23A0B">
      <w:pPr>
        <w:pStyle w:val="ConsPlusTitle"/>
        <w:jc w:val="center"/>
      </w:pPr>
      <w:r>
        <w:t>ФЕДЕРАЛЬНОГО ЗАКОНА "О ПРОТИВОДЕЙСТВИИ КОРРУПЦИИ"</w:t>
      </w:r>
    </w:p>
    <w:p w:rsidR="00E23A0B" w:rsidRDefault="00E23A0B">
      <w:pPr>
        <w:pStyle w:val="ConsPlusNormal"/>
        <w:jc w:val="center"/>
      </w:pPr>
    </w:p>
    <w:p w:rsidR="00E23A0B" w:rsidRDefault="00E23A0B">
      <w:pPr>
        <w:pStyle w:val="ConsPlusNormal"/>
        <w:jc w:val="center"/>
      </w:pPr>
      <w:r>
        <w:t>Список изменяющих документов</w:t>
      </w:r>
    </w:p>
    <w:p w:rsidR="00E23A0B" w:rsidRDefault="00E23A0B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Курганской областной Думы от 31.03.2015 N 123)</w:t>
      </w:r>
    </w:p>
    <w:p w:rsidR="00E23A0B" w:rsidRDefault="00E23A0B">
      <w:pPr>
        <w:pStyle w:val="ConsPlusNormal"/>
        <w:jc w:val="center"/>
      </w:pPr>
    </w:p>
    <w:p w:rsidR="00E23A0B" w:rsidRDefault="00E23A0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8" w:history="1">
        <w:r>
          <w:rPr>
            <w:color w:val="0000FF"/>
          </w:rPr>
          <w:t>статьей 95</w:t>
        </w:r>
      </w:hyperlink>
      <w:r>
        <w:t xml:space="preserve"> Устава Курганской области Курганская областная Дума постановляет:</w:t>
      </w:r>
    </w:p>
    <w:p w:rsidR="00E23A0B" w:rsidRDefault="00E23A0B">
      <w:pPr>
        <w:pStyle w:val="ConsPlusNormal"/>
        <w:jc w:val="center"/>
      </w:pPr>
    </w:p>
    <w:p w:rsidR="00E23A0B" w:rsidRDefault="00E23A0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государственной гражданской службы Курганской области, включенную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Курганской области в Курганской областной Думе,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>, в течение двух лет со дня увольнения с государственной гражданской службы Курганской области:</w:t>
      </w:r>
    </w:p>
    <w:p w:rsidR="00E23A0B" w:rsidRDefault="00E23A0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Курганской областной Думы от 31.03.2015 N 123)</w:t>
      </w:r>
    </w:p>
    <w:p w:rsidR="00E23A0B" w:rsidRDefault="00E23A0B">
      <w:pPr>
        <w:pStyle w:val="ConsPlusNormal"/>
        <w:ind w:firstLine="540"/>
        <w:jc w:val="both"/>
      </w:pPr>
      <w:bookmarkStart w:id="0" w:name="P16"/>
      <w:bookmarkEnd w:id="0"/>
      <w:proofErr w:type="gramStart"/>
      <w:r>
        <w:t>1)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гражданского служащего Курганской области, с согласия комиссии Курганской областной Думы</w:t>
      </w:r>
      <w:proofErr w:type="gramEnd"/>
      <w:r>
        <w:t xml:space="preserve"> по соблюдению требований к служебному поведению государственных гражданских служащих Курганской области и урегулированию конфликта интересов, которое дается в установленном порядке;</w:t>
      </w:r>
    </w:p>
    <w:p w:rsidR="00E23A0B" w:rsidRDefault="00E23A0B">
      <w:pPr>
        <w:pStyle w:val="ConsPlusNormal"/>
        <w:ind w:firstLine="540"/>
        <w:jc w:val="both"/>
      </w:pPr>
      <w:r>
        <w:t xml:space="preserve">2) </w:t>
      </w:r>
      <w:proofErr w:type="gramStart"/>
      <w:r>
        <w:t>обязан</w:t>
      </w:r>
      <w:proofErr w:type="gramEnd"/>
      <w:r>
        <w:t xml:space="preserve"> при заключении трудовых или гражданско-правовых договоров на выполнение работ (оказание услуг), указанных в </w:t>
      </w:r>
      <w:hyperlink w:anchor="P16" w:history="1">
        <w:r>
          <w:rPr>
            <w:color w:val="0000FF"/>
          </w:rPr>
          <w:t>подпункте 1</w:t>
        </w:r>
      </w:hyperlink>
      <w:r>
        <w:t xml:space="preserve"> настоящего пункта, сообщать работодателю сведения о последнем месте государственной гражданской службы Курганской области с соблюдением законодательства Российской Федерации о государственной тайне.</w:t>
      </w:r>
    </w:p>
    <w:p w:rsidR="00E23A0B" w:rsidRDefault="00E23A0B">
      <w:pPr>
        <w:pStyle w:val="ConsPlusNormal"/>
        <w:ind w:firstLine="540"/>
        <w:jc w:val="both"/>
      </w:pPr>
      <w:r>
        <w:t>2. Признать утратившими силу:</w:t>
      </w:r>
    </w:p>
    <w:p w:rsidR="00E23A0B" w:rsidRDefault="00E23A0B">
      <w:pPr>
        <w:pStyle w:val="ConsPlusNormal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Курганской областной Думы от 29 марта 2011 года N 88 "О мерах по реализации отдельных положений Федерального закона "О противодействии коррупции";</w:t>
      </w:r>
    </w:p>
    <w:p w:rsidR="00E23A0B" w:rsidRDefault="00E23A0B">
      <w:pPr>
        <w:pStyle w:val="ConsPlusNormal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Курганской областной Думы от 26 марта 2013 года N 142 "О внесении изменений в Постановление Курганской областной Думы от 29 марта 2011 года N 88 "О мерах по реализации отдельных положений Федерального закона "О противодействии коррупции".</w:t>
      </w:r>
    </w:p>
    <w:p w:rsidR="00E23A0B" w:rsidRDefault="00E23A0B">
      <w:pPr>
        <w:pStyle w:val="ConsPlusNormal"/>
        <w:ind w:firstLine="540"/>
        <w:jc w:val="both"/>
      </w:pPr>
      <w:r>
        <w:t>3. Опубликовать настоящее Постановление в Курганской областной общественно-политической газете "Новый мир".</w:t>
      </w:r>
    </w:p>
    <w:p w:rsidR="00E23A0B" w:rsidRDefault="00E23A0B">
      <w:pPr>
        <w:pStyle w:val="ConsPlusNormal"/>
        <w:ind w:firstLine="540"/>
        <w:jc w:val="both"/>
      </w:pPr>
      <w:r>
        <w:t>4. Настоящее Постановление вступает в силу через десять дней после его официального опубликования.</w:t>
      </w:r>
    </w:p>
    <w:p w:rsidR="00E23A0B" w:rsidRDefault="00E23A0B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Курганской областной Думы В.П.Хабарова.</w:t>
      </w:r>
    </w:p>
    <w:p w:rsidR="00E23A0B" w:rsidRDefault="00E23A0B">
      <w:pPr>
        <w:pStyle w:val="ConsPlusNormal"/>
        <w:jc w:val="center"/>
      </w:pPr>
    </w:p>
    <w:p w:rsidR="00E23A0B" w:rsidRDefault="00E23A0B">
      <w:pPr>
        <w:pStyle w:val="ConsPlusNormal"/>
        <w:jc w:val="right"/>
      </w:pPr>
      <w:r>
        <w:t>Председатель</w:t>
      </w:r>
    </w:p>
    <w:p w:rsidR="00E23A0B" w:rsidRDefault="00E23A0B">
      <w:pPr>
        <w:pStyle w:val="ConsPlusNormal"/>
        <w:jc w:val="right"/>
      </w:pPr>
      <w:r>
        <w:lastRenderedPageBreak/>
        <w:t>Курганской областной Думы</w:t>
      </w:r>
    </w:p>
    <w:p w:rsidR="00E23A0B" w:rsidRDefault="00E23A0B">
      <w:pPr>
        <w:pStyle w:val="ConsPlusNormal"/>
        <w:jc w:val="right"/>
      </w:pPr>
      <w:r>
        <w:t>В.П.</w:t>
      </w:r>
      <w:proofErr w:type="gramStart"/>
      <w:r>
        <w:t>ХАБАРОВ</w:t>
      </w:r>
      <w:proofErr w:type="gramEnd"/>
    </w:p>
    <w:p w:rsidR="00E23A0B" w:rsidRDefault="00E23A0B">
      <w:pPr>
        <w:pStyle w:val="ConsPlusNormal"/>
        <w:jc w:val="center"/>
      </w:pPr>
    </w:p>
    <w:p w:rsidR="00E23A0B" w:rsidRDefault="00E23A0B">
      <w:pPr>
        <w:pStyle w:val="ConsPlusNormal"/>
        <w:jc w:val="center"/>
      </w:pPr>
    </w:p>
    <w:p w:rsidR="00E23A0B" w:rsidRDefault="00E23A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5F31" w:rsidRDefault="00BD5F31">
      <w:bookmarkStart w:id="1" w:name="_GoBack"/>
      <w:bookmarkEnd w:id="1"/>
    </w:p>
    <w:sectPr w:rsidR="00BD5F31" w:rsidSect="0083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0B"/>
    <w:rsid w:val="00BD5F31"/>
    <w:rsid w:val="00E2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3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3A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3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3A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58D1BCB82634624F29A5AC76DF8A06F406F0E98E9BCEF04D8FED17914596A3E2EAF817D1F7A0CC314FEEODz3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58D1BCB82634624F29A5BA75B3D60CF50CAAEC889AC0A412D0B64AC6O4zCC" TargetMode="External"/><Relationship Id="rId12" Type="http://schemas.openxmlformats.org/officeDocument/2006/relationships/hyperlink" Target="consultantplus://offline/ref=2058D1BCB82634624F29A5AC76DF8A06F406F0E98F99C2F54F8FED17914596A3OEz2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58D1BCB82634624F29A5AC76DF8A06F406F0E98E9FC8F7498FED17914596A3E2EAF817D1F7A0CC314EE9ODzFC" TargetMode="External"/><Relationship Id="rId11" Type="http://schemas.openxmlformats.org/officeDocument/2006/relationships/hyperlink" Target="consultantplus://offline/ref=2058D1BCB82634624F29A5AC76DF8A06F406F0E98F9ACBF3488FED17914596A3OEz2C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058D1BCB82634624F29A5AC76DF8A06F406F0E98E9FC8F7498FED17914596A3E2EAF817D1F7A0CC314EE9ODz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58D1BCB82634624F29A5AC76DF8A06F406F0E98F9ACDF5468FED17914596A3E2EAF817D1F7A0CC314EEAODz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newurist</dc:creator>
  <cp:lastModifiedBy>newurist</cp:lastModifiedBy>
  <cp:revision>1</cp:revision>
  <dcterms:created xsi:type="dcterms:W3CDTF">2017-06-05T02:51:00Z</dcterms:created>
  <dcterms:modified xsi:type="dcterms:W3CDTF">2017-06-05T02:51:00Z</dcterms:modified>
</cp:coreProperties>
</file>